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491C" w:rsidRDefault="002C491C" w:rsidP="002C491C">
      <w:pPr>
        <w:spacing w:before="100" w:beforeAutospacing="1" w:after="100" w:afterAutospacing="1"/>
        <w:outlineLvl w:val="1"/>
        <w:rPr>
          <w:rFonts w:ascii="Times New Roman" w:eastAsia="Times New Roman" w:hAnsi="Times New Roman" w:cs="Times New Roman"/>
          <w:b/>
          <w:bCs/>
          <w:sz w:val="36"/>
          <w:szCs w:val="36"/>
          <w:lang w:eastAsia="da-DK"/>
        </w:rPr>
      </w:pPr>
      <w:r>
        <w:rPr>
          <w:rFonts w:ascii="Times New Roman" w:eastAsia="Times New Roman" w:hAnsi="Times New Roman" w:cs="Times New Roman"/>
          <w:b/>
          <w:bCs/>
          <w:sz w:val="36"/>
          <w:szCs w:val="36"/>
          <w:lang w:eastAsia="da-DK"/>
        </w:rPr>
        <w:t>Efter evidens kommer viden</w:t>
      </w:r>
    </w:p>
    <w:p w:rsidR="002C491C" w:rsidRDefault="002C491C" w:rsidP="002C491C">
      <w:pPr>
        <w:spacing w:before="100" w:beforeAutospacing="1" w:after="240"/>
        <w:rPr>
          <w:rFonts w:ascii="Times New Roman" w:eastAsia="Times New Roman" w:hAnsi="Times New Roman" w:cs="Times New Roman"/>
          <w:sz w:val="24"/>
          <w:szCs w:val="24"/>
          <w:lang w:eastAsia="da-DK"/>
        </w:rPr>
      </w:pPr>
      <w:r>
        <w:rPr>
          <w:rFonts w:ascii="Times New Roman" w:eastAsia="Times New Roman" w:hAnsi="Times New Roman" w:cs="Times New Roman"/>
          <w:sz w:val="24"/>
          <w:szCs w:val="24"/>
          <w:lang w:eastAsia="da-DK"/>
        </w:rPr>
        <w:t xml:space="preserve">Af: Mette Deding, Helle Hansen og Turf Böcker Jakobsen, SFI - den </w:t>
      </w:r>
      <w:proofErr w:type="gramStart"/>
      <w:r>
        <w:rPr>
          <w:rFonts w:ascii="Times New Roman" w:eastAsia="Times New Roman" w:hAnsi="Times New Roman" w:cs="Times New Roman"/>
          <w:sz w:val="24"/>
          <w:szCs w:val="24"/>
          <w:lang w:eastAsia="da-DK"/>
        </w:rPr>
        <w:t>19.03.2014</w:t>
      </w:r>
      <w:proofErr w:type="gramEnd"/>
      <w:r>
        <w:rPr>
          <w:rFonts w:ascii="Times New Roman" w:eastAsia="Times New Roman" w:hAnsi="Times New Roman" w:cs="Times New Roman"/>
          <w:sz w:val="24"/>
          <w:szCs w:val="24"/>
          <w:lang w:eastAsia="da-DK"/>
        </w:rPr>
        <w:t xml:space="preserve"> kl. 07:49</w:t>
      </w:r>
    </w:p>
    <w:p w:rsidR="002C491C" w:rsidRDefault="002C491C" w:rsidP="002C491C">
      <w:pPr>
        <w:jc w:val="center"/>
        <w:rPr>
          <w:rFonts w:ascii="Times New Roman" w:eastAsia="Times New Roman" w:hAnsi="Times New Roman" w:cs="Times New Roman"/>
          <w:sz w:val="24"/>
          <w:szCs w:val="24"/>
          <w:lang w:eastAsia="da-DK"/>
        </w:rPr>
      </w:pPr>
      <w:r>
        <w:rPr>
          <w:rFonts w:ascii="Times New Roman" w:eastAsia="Times New Roman" w:hAnsi="Times New Roman" w:cs="Times New Roman"/>
          <w:sz w:val="24"/>
          <w:szCs w:val="24"/>
          <w:lang w:eastAsia="da-DK"/>
        </w:rPr>
        <w:pict>
          <v:rect id="_x0000_i1025" style="width:481.9pt;height:1.5pt" o:hralign="center" o:hrstd="t" o:hr="t" fillcolor="#a0a0a0" stroked="f"/>
        </w:pict>
      </w:r>
    </w:p>
    <w:p w:rsidR="002C491C" w:rsidRDefault="002C491C" w:rsidP="002C491C">
      <w:pPr>
        <w:spacing w:before="100" w:beforeAutospacing="1" w:after="100" w:afterAutospacing="1"/>
        <w:rPr>
          <w:rFonts w:ascii="Times New Roman" w:eastAsia="Times New Roman" w:hAnsi="Times New Roman" w:cs="Times New Roman"/>
          <w:sz w:val="24"/>
          <w:szCs w:val="24"/>
          <w:lang w:eastAsia="da-DK"/>
        </w:rPr>
      </w:pPr>
      <w:r>
        <w:rPr>
          <w:rFonts w:ascii="Times New Roman" w:eastAsia="Times New Roman" w:hAnsi="Times New Roman" w:cs="Times New Roman"/>
          <w:sz w:val="24"/>
          <w:szCs w:val="24"/>
          <w:lang w:eastAsia="da-DK"/>
        </w:rPr>
        <w:t>”Effekt” og ”evidens” har været de helt store slagord på det velfærdspolitiske område i de seneste år. Men begreberne skaber stadig en del forvirring, hvilket måske skyldes, at de ofte blandes sammen. Men der er forskel på effekt og evidens, og det er vigtigt at være opmærksom på den forskel, hvis vi vil fastholde ambitionerne om at basere udviklingen af velfærdsydelserne på solid viden.</w:t>
      </w:r>
      <w:r>
        <w:rPr>
          <w:rFonts w:ascii="Times New Roman" w:eastAsia="Times New Roman" w:hAnsi="Times New Roman" w:cs="Times New Roman"/>
          <w:sz w:val="24"/>
          <w:szCs w:val="24"/>
          <w:lang w:eastAsia="da-DK"/>
        </w:rPr>
        <w:br/>
      </w:r>
      <w:r>
        <w:rPr>
          <w:rFonts w:ascii="Times New Roman" w:eastAsia="Times New Roman" w:hAnsi="Times New Roman" w:cs="Times New Roman"/>
          <w:sz w:val="24"/>
          <w:szCs w:val="24"/>
          <w:lang w:eastAsia="da-DK"/>
        </w:rPr>
        <w:br/>
        <w:t>Først om ”effekter”: Hvis man som kommune gerne vil gøre noget for de teenagere, der hænger ud nede ved bageren og laver ballade i stedet for at passe deres skole, så er det vigtigt at vide, om den indsats man giver de unge, faktisk modvirker småkriminalitet og får de unge i skole. Altså, har indsatsen den effekt, man ønsker?</w:t>
      </w:r>
      <w:r>
        <w:rPr>
          <w:rFonts w:ascii="Times New Roman" w:eastAsia="Times New Roman" w:hAnsi="Times New Roman" w:cs="Times New Roman"/>
          <w:sz w:val="24"/>
          <w:szCs w:val="24"/>
          <w:lang w:eastAsia="da-DK"/>
        </w:rPr>
        <w:br/>
      </w:r>
      <w:r>
        <w:rPr>
          <w:rFonts w:ascii="Times New Roman" w:eastAsia="Times New Roman" w:hAnsi="Times New Roman" w:cs="Times New Roman"/>
          <w:sz w:val="24"/>
          <w:szCs w:val="24"/>
          <w:lang w:eastAsia="da-DK"/>
        </w:rPr>
        <w:br/>
        <w:t xml:space="preserve">Men det er også klart, at viden om effekter langt fra er nok, hvis man vil arbejde målrettet med at hjælpe de utilpassede drenge ved bageren på rette vej. For eksempel skal man også vide, hvad der egentlig betyder noget for de unge, når det nu ikke er vigtigt for dem at gå i skole. Man skal have et indblik i mekanismer i for eksempel familien eller lokalområdet, som påvirker de unge i en negativ retning. Er der særlige forhold i vores kommune angående implementering af indsatsen, eller kan vi forvente den samme effekt? </w:t>
      </w:r>
      <w:r>
        <w:rPr>
          <w:rFonts w:ascii="Times New Roman" w:eastAsia="Times New Roman" w:hAnsi="Times New Roman" w:cs="Times New Roman"/>
          <w:sz w:val="24"/>
          <w:szCs w:val="24"/>
          <w:lang w:eastAsia="da-DK"/>
        </w:rPr>
        <w:br/>
      </w:r>
      <w:r>
        <w:rPr>
          <w:rFonts w:ascii="Times New Roman" w:eastAsia="Times New Roman" w:hAnsi="Times New Roman" w:cs="Times New Roman"/>
          <w:sz w:val="24"/>
          <w:szCs w:val="24"/>
          <w:lang w:eastAsia="da-DK"/>
        </w:rPr>
        <w:br/>
        <w:t>Effektmålinger kan kun sige noget om, hvorvidt indsatsen i gennemsnit når målene eller ej. Men hvis man vil vide noget om, for hvem og hvordan noget virker, så må vi bruge andre metoder. Det bringer os videre til ”evidens”: I vores dialog med praktikere, støder vi ofte på folk, som sætter lighedstegn mellem evidens og effektmåling. Men evidens og effekt er netop ikke det samme.</w:t>
      </w:r>
      <w:r>
        <w:rPr>
          <w:rFonts w:ascii="Times New Roman" w:eastAsia="Times New Roman" w:hAnsi="Times New Roman" w:cs="Times New Roman"/>
          <w:sz w:val="24"/>
          <w:szCs w:val="24"/>
          <w:lang w:eastAsia="da-DK"/>
        </w:rPr>
        <w:br/>
      </w:r>
      <w:r>
        <w:rPr>
          <w:rFonts w:ascii="Times New Roman" w:eastAsia="Times New Roman" w:hAnsi="Times New Roman" w:cs="Times New Roman"/>
          <w:sz w:val="24"/>
          <w:szCs w:val="24"/>
          <w:lang w:eastAsia="da-DK"/>
        </w:rPr>
        <w:br/>
        <w:t>Begrebet evidens kom godt nok til Danmark samtidig med, at effektmålinger gled ind på den socialpolitiske dagsorden. Men evidens er mest af alt en måde at tale om viden og håndtere viden på. Man har talt om evidens som en omhyggelig, udtrykkelig og kritisk brug af den aktuelt bedste viden. Effektmåling er en undersøgelse af én bestemt form for viden. Men evidens kan også være viden om et problems udbredelse, om rammerne for en indsats eller andre former for viden. I stedet for at tale om ”evidensbasering”, kunne man lige så vel tale om ”</w:t>
      </w:r>
      <w:proofErr w:type="spellStart"/>
      <w:r>
        <w:rPr>
          <w:rFonts w:ascii="Times New Roman" w:eastAsia="Times New Roman" w:hAnsi="Times New Roman" w:cs="Times New Roman"/>
          <w:sz w:val="24"/>
          <w:szCs w:val="24"/>
          <w:lang w:eastAsia="da-DK"/>
        </w:rPr>
        <w:t>vidensbasering</w:t>
      </w:r>
      <w:proofErr w:type="spellEnd"/>
      <w:r>
        <w:rPr>
          <w:rFonts w:ascii="Times New Roman" w:eastAsia="Times New Roman" w:hAnsi="Times New Roman" w:cs="Times New Roman"/>
          <w:sz w:val="24"/>
          <w:szCs w:val="24"/>
          <w:lang w:eastAsia="da-DK"/>
        </w:rPr>
        <w:t xml:space="preserve">”. </w:t>
      </w:r>
      <w:r>
        <w:rPr>
          <w:rFonts w:ascii="Times New Roman" w:eastAsia="Times New Roman" w:hAnsi="Times New Roman" w:cs="Times New Roman"/>
          <w:sz w:val="24"/>
          <w:szCs w:val="24"/>
          <w:lang w:eastAsia="da-DK"/>
        </w:rPr>
        <w:br/>
      </w:r>
      <w:r>
        <w:rPr>
          <w:rFonts w:ascii="Times New Roman" w:eastAsia="Times New Roman" w:hAnsi="Times New Roman" w:cs="Times New Roman"/>
          <w:sz w:val="24"/>
          <w:szCs w:val="24"/>
          <w:lang w:eastAsia="da-DK"/>
        </w:rPr>
        <w:br/>
        <w:t xml:space="preserve">Det er vigtigt at måle effekter af det sociale arbejde. Men forvirringen om evidens er ikke konstruktiv, for den fastholder os i positioner, hvor vi diskuterer, hvilken type viden som er vigtigst. Sagen er, at vi har brug for systematisk arbejde med mange forskellige metoder og tilgange, hvis vi for alvor vil styrke </w:t>
      </w:r>
      <w:proofErr w:type="spellStart"/>
      <w:r>
        <w:rPr>
          <w:rFonts w:ascii="Times New Roman" w:eastAsia="Times New Roman" w:hAnsi="Times New Roman" w:cs="Times New Roman"/>
          <w:sz w:val="24"/>
          <w:szCs w:val="24"/>
          <w:lang w:eastAsia="da-DK"/>
        </w:rPr>
        <w:t>vidensgrundlaget</w:t>
      </w:r>
      <w:proofErr w:type="spellEnd"/>
      <w:r>
        <w:rPr>
          <w:rFonts w:ascii="Times New Roman" w:eastAsia="Times New Roman" w:hAnsi="Times New Roman" w:cs="Times New Roman"/>
          <w:sz w:val="24"/>
          <w:szCs w:val="24"/>
          <w:lang w:eastAsia="da-DK"/>
        </w:rPr>
        <w:t xml:space="preserve"> for velfærdspolitikken.</w:t>
      </w:r>
    </w:p>
    <w:p w:rsidR="00C269DE" w:rsidRDefault="00C269DE">
      <w:bookmarkStart w:id="0" w:name="_GoBack"/>
      <w:bookmarkEnd w:id="0"/>
    </w:p>
    <w:sectPr w:rsidR="00C269DE">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B4D03A8"/>
    <w:multiLevelType w:val="multilevel"/>
    <w:tmpl w:val="EE42EF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7A62"/>
    <w:rsid w:val="002051C1"/>
    <w:rsid w:val="00246C91"/>
    <w:rsid w:val="002C491C"/>
    <w:rsid w:val="00987A62"/>
    <w:rsid w:val="00C269D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C491C"/>
    <w:rPr>
      <w:rFonts w:asciiTheme="minorHAnsi" w:eastAsiaTheme="minorHAnsi" w:hAnsiTheme="minorHAnsi" w:cstheme="minorBidi"/>
      <w:sz w:val="22"/>
      <w:szCs w:val="22"/>
      <w:lang w:eastAsia="en-US"/>
    </w:rPr>
  </w:style>
  <w:style w:type="paragraph" w:styleId="Overskrift1">
    <w:name w:val="heading 1"/>
    <w:basedOn w:val="Normal"/>
    <w:link w:val="Overskrift1Tegn"/>
    <w:uiPriority w:val="9"/>
    <w:qFormat/>
    <w:rsid w:val="002051C1"/>
    <w:pPr>
      <w:outlineLvl w:val="0"/>
    </w:pPr>
    <w:rPr>
      <w:rFonts w:ascii="Times New Roman" w:eastAsia="Times New Roman" w:hAnsi="Times New Roman" w:cs="Times New Roman"/>
      <w:b/>
      <w:bCs/>
      <w:color w:val="000000"/>
      <w:kern w:val="36"/>
      <w:sz w:val="42"/>
      <w:szCs w:val="42"/>
      <w:lang w:eastAsia="da-DK"/>
    </w:rPr>
  </w:style>
  <w:style w:type="paragraph" w:styleId="Overskrift3">
    <w:name w:val="heading 3"/>
    <w:basedOn w:val="Normal"/>
    <w:link w:val="Overskrift3Tegn"/>
    <w:uiPriority w:val="9"/>
    <w:qFormat/>
    <w:rsid w:val="00987A62"/>
    <w:pPr>
      <w:spacing w:before="100" w:beforeAutospacing="1" w:after="330"/>
      <w:outlineLvl w:val="2"/>
    </w:pPr>
    <w:rPr>
      <w:rFonts w:ascii="Helvetica" w:eastAsia="Times New Roman" w:hAnsi="Helvetica" w:cs="Helvetica"/>
      <w:b/>
      <w:bCs/>
      <w:color w:val="2F353D"/>
      <w:spacing w:val="-6"/>
      <w:sz w:val="57"/>
      <w:szCs w:val="57"/>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2051C1"/>
    <w:rPr>
      <w:b/>
      <w:bCs/>
      <w:color w:val="000000"/>
      <w:kern w:val="36"/>
      <w:sz w:val="42"/>
      <w:szCs w:val="42"/>
    </w:rPr>
  </w:style>
  <w:style w:type="character" w:styleId="Strk">
    <w:name w:val="Strong"/>
    <w:basedOn w:val="Standardskrifttypeiafsnit"/>
    <w:uiPriority w:val="22"/>
    <w:qFormat/>
    <w:rsid w:val="002051C1"/>
    <w:rPr>
      <w:b/>
      <w:bCs/>
    </w:rPr>
  </w:style>
  <w:style w:type="character" w:customStyle="1" w:styleId="Overskrift3Tegn">
    <w:name w:val="Overskrift 3 Tegn"/>
    <w:basedOn w:val="Standardskrifttypeiafsnit"/>
    <w:link w:val="Overskrift3"/>
    <w:uiPriority w:val="9"/>
    <w:rsid w:val="00987A62"/>
    <w:rPr>
      <w:rFonts w:ascii="Helvetica" w:hAnsi="Helvetica" w:cs="Helvetica"/>
      <w:b/>
      <w:bCs/>
      <w:color w:val="2F353D"/>
      <w:spacing w:val="-6"/>
      <w:sz w:val="57"/>
      <w:szCs w:val="5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C491C"/>
    <w:rPr>
      <w:rFonts w:asciiTheme="minorHAnsi" w:eastAsiaTheme="minorHAnsi" w:hAnsiTheme="minorHAnsi" w:cstheme="minorBidi"/>
      <w:sz w:val="22"/>
      <w:szCs w:val="22"/>
      <w:lang w:eastAsia="en-US"/>
    </w:rPr>
  </w:style>
  <w:style w:type="paragraph" w:styleId="Overskrift1">
    <w:name w:val="heading 1"/>
    <w:basedOn w:val="Normal"/>
    <w:link w:val="Overskrift1Tegn"/>
    <w:uiPriority w:val="9"/>
    <w:qFormat/>
    <w:rsid w:val="002051C1"/>
    <w:pPr>
      <w:outlineLvl w:val="0"/>
    </w:pPr>
    <w:rPr>
      <w:rFonts w:ascii="Times New Roman" w:eastAsia="Times New Roman" w:hAnsi="Times New Roman" w:cs="Times New Roman"/>
      <w:b/>
      <w:bCs/>
      <w:color w:val="000000"/>
      <w:kern w:val="36"/>
      <w:sz w:val="42"/>
      <w:szCs w:val="42"/>
      <w:lang w:eastAsia="da-DK"/>
    </w:rPr>
  </w:style>
  <w:style w:type="paragraph" w:styleId="Overskrift3">
    <w:name w:val="heading 3"/>
    <w:basedOn w:val="Normal"/>
    <w:link w:val="Overskrift3Tegn"/>
    <w:uiPriority w:val="9"/>
    <w:qFormat/>
    <w:rsid w:val="00987A62"/>
    <w:pPr>
      <w:spacing w:before="100" w:beforeAutospacing="1" w:after="330"/>
      <w:outlineLvl w:val="2"/>
    </w:pPr>
    <w:rPr>
      <w:rFonts w:ascii="Helvetica" w:eastAsia="Times New Roman" w:hAnsi="Helvetica" w:cs="Helvetica"/>
      <w:b/>
      <w:bCs/>
      <w:color w:val="2F353D"/>
      <w:spacing w:val="-6"/>
      <w:sz w:val="57"/>
      <w:szCs w:val="57"/>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2051C1"/>
    <w:rPr>
      <w:b/>
      <w:bCs/>
      <w:color w:val="000000"/>
      <w:kern w:val="36"/>
      <w:sz w:val="42"/>
      <w:szCs w:val="42"/>
    </w:rPr>
  </w:style>
  <w:style w:type="character" w:styleId="Strk">
    <w:name w:val="Strong"/>
    <w:basedOn w:val="Standardskrifttypeiafsnit"/>
    <w:uiPriority w:val="22"/>
    <w:qFormat/>
    <w:rsid w:val="002051C1"/>
    <w:rPr>
      <w:b/>
      <w:bCs/>
    </w:rPr>
  </w:style>
  <w:style w:type="character" w:customStyle="1" w:styleId="Overskrift3Tegn">
    <w:name w:val="Overskrift 3 Tegn"/>
    <w:basedOn w:val="Standardskrifttypeiafsnit"/>
    <w:link w:val="Overskrift3"/>
    <w:uiPriority w:val="9"/>
    <w:rsid w:val="00987A62"/>
    <w:rPr>
      <w:rFonts w:ascii="Helvetica" w:hAnsi="Helvetica" w:cs="Helvetica"/>
      <w:b/>
      <w:bCs/>
      <w:color w:val="2F353D"/>
      <w:spacing w:val="-6"/>
      <w:sz w:val="57"/>
      <w:szCs w:val="5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0832599">
      <w:bodyDiv w:val="1"/>
      <w:marLeft w:val="0"/>
      <w:marRight w:val="0"/>
      <w:marTop w:val="0"/>
      <w:marBottom w:val="0"/>
      <w:divBdr>
        <w:top w:val="none" w:sz="0" w:space="0" w:color="auto"/>
        <w:left w:val="none" w:sz="0" w:space="0" w:color="auto"/>
        <w:bottom w:val="none" w:sz="0" w:space="0" w:color="auto"/>
        <w:right w:val="none" w:sz="0" w:space="0" w:color="auto"/>
      </w:divBdr>
      <w:divsChild>
        <w:div w:id="824515460">
          <w:marLeft w:val="0"/>
          <w:marRight w:val="0"/>
          <w:marTop w:val="0"/>
          <w:marBottom w:val="900"/>
          <w:divBdr>
            <w:top w:val="none" w:sz="0" w:space="0" w:color="auto"/>
            <w:left w:val="none" w:sz="0" w:space="0" w:color="auto"/>
            <w:bottom w:val="none" w:sz="0" w:space="0" w:color="auto"/>
            <w:right w:val="none" w:sz="0" w:space="0" w:color="auto"/>
          </w:divBdr>
          <w:divsChild>
            <w:div w:id="744910563">
              <w:marLeft w:val="0"/>
              <w:marRight w:val="0"/>
              <w:marTop w:val="0"/>
              <w:marBottom w:val="0"/>
              <w:divBdr>
                <w:top w:val="none" w:sz="0" w:space="0" w:color="auto"/>
                <w:left w:val="none" w:sz="0" w:space="0" w:color="auto"/>
                <w:bottom w:val="none" w:sz="0" w:space="0" w:color="auto"/>
                <w:right w:val="none" w:sz="0" w:space="0" w:color="auto"/>
              </w:divBdr>
              <w:divsChild>
                <w:div w:id="951321291">
                  <w:marLeft w:val="-270"/>
                  <w:marRight w:val="-270"/>
                  <w:marTop w:val="0"/>
                  <w:marBottom w:val="0"/>
                  <w:divBdr>
                    <w:top w:val="none" w:sz="0" w:space="0" w:color="auto"/>
                    <w:left w:val="none" w:sz="0" w:space="0" w:color="auto"/>
                    <w:bottom w:val="none" w:sz="0" w:space="0" w:color="auto"/>
                    <w:right w:val="none" w:sz="0" w:space="0" w:color="auto"/>
                  </w:divBdr>
                  <w:divsChild>
                    <w:div w:id="106588889">
                      <w:marLeft w:val="0"/>
                      <w:marRight w:val="0"/>
                      <w:marTop w:val="0"/>
                      <w:marBottom w:val="0"/>
                      <w:divBdr>
                        <w:top w:val="none" w:sz="0" w:space="0" w:color="auto"/>
                        <w:left w:val="none" w:sz="0" w:space="0" w:color="auto"/>
                        <w:bottom w:val="none" w:sz="0" w:space="0" w:color="auto"/>
                        <w:right w:val="none" w:sz="0" w:space="0" w:color="auto"/>
                      </w:divBdr>
                      <w:divsChild>
                        <w:div w:id="1690402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3157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452</Words>
  <Characters>2216</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SFI - Det Nationale Forskningscenter for Velfærd</Company>
  <LinksUpToDate>false</LinksUpToDate>
  <CharactersWithSpaces>2663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Kirsten Krøyer</dc:creator>
  <cp:lastModifiedBy>Kirsten Krøyer</cp:lastModifiedBy>
  <cp:revision>1</cp:revision>
  <dcterms:created xsi:type="dcterms:W3CDTF">2015-09-22T07:07:00Z</dcterms:created>
  <dcterms:modified xsi:type="dcterms:W3CDTF">2015-09-22T07:27:00Z</dcterms:modified>
</cp:coreProperties>
</file>